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Jahresplanung der Schulentwicklung </w:t>
      </w:r>
      <w:r>
        <w:rPr>
          <w:b/>
          <w:bCs/>
          <w:i/>
          <w:iCs/>
          <w:color w:val="181C1F"/>
          <w:sz w:val="32"/>
          <w:szCs w:val="32"/>
        </w:rPr>
        <w:t xml:space="preserve">[Schuljahr]</w:t>
      </w:r>
    </w:p>
    <w:p>
      <w:pPr>
        <w:spacing w:after="320" w:before="0"/>
      </w:pPr>
      <w:r>
        <w:rPr>
          <w:i/>
          <w:iCs/>
          <w:color w:val="6B7280"/>
          <w:sz w:val="19"/>
          <w:szCs w:val="19"/>
        </w:rPr>
        <w:t xml:space="preserve">[Name der Schule]</w:t>
      </w:r>
      <w:r>
        <w:rPr>
          <w:color w:val="6B7280"/>
          <w:sz w:val="19"/>
          <w:szCs w:val="19"/>
        </w:rPr>
        <w:t xml:space="preserve">, Arbeitsmittel der Steuergruppe, Stand </w:t>
      </w:r>
      <w:r>
        <w:rPr>
          <w:i/>
          <w:iCs/>
          <w:color w:val="6B7280"/>
          <w:sz w:val="19"/>
          <w:szCs w:val="19"/>
        </w:rPr>
        <w:t xml:space="preserve">[Datum]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Entwicklungsziele in diesem Schuljahr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Ziel (aus dem Schulprogramm)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Maßnahme / Projekt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Stand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1]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[Projekt]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[geplant / läuft / Erprobung / abgeschlossen]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2]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[Projekt]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3]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[Projekt]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Termine des Kreislaufs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Wann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Wer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[September]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Steuergruppe: Ziele und Projekte des Jahres festlegen, Aufträge vorbereiten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[Oktober]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Lehrerkonferenz: Projektaufträge beschließen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Lehrerkonferenz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[November]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Fachkonferenzen: Beitrag der Fächer zu den Zielen in den Curricula verankern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Fachkonferenzen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[Februar]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Zwischenberichte der Projekte, pädagogischer Tag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Projektleitungen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[April]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Befragung des Kollegiums und weitere Evaluationen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[Mai]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Rückmeldung der Ergebnisse an das Kollegium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[Juni]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Steuergruppe: Fortschreibung des Schulprogramms vorbereiten; Geschäftsverteilungsplan überprüfen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Steuergruppe, Schulleitung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[Juli]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Schulkonferenz: fortgeschriebene Fassung beschließen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Schulkonferenz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Evaluationen in diesem Schuljahr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Gegenstand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Instrument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Wann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Rückmeldung an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[Maßnahme aus Ziel 1]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[Befragung / Gespräch / Dokumente]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[Monat]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[Kollegium, Konferenz]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Offene Beschlüsse und Aufgaben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Beschluss (Gremium, Datum)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Aufgabe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Frist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Stand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[Lehrerkonferenz, Datum]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[Aufgabe]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[offen]</w:t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schulprozess.de/wissen/schulentwicklung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Jahresplanung der Schulentwicklung Schuljahr</dc:title>
  <dc:creator>Schulprozess (schulprozess.de)</dc:creator>
  <dc:description>Vorlage von schulprozess.de/wissen/schulentwicklung</dc:description>
  <cp:lastModifiedBy>Un-named</cp:lastModifiedBy>
  <cp:revision>1</cp:revision>
  <dcterms:created xsi:type="dcterms:W3CDTF">2026-11-02T07:26:07.107Z</dcterms:created>
  <dcterms:modified xsi:type="dcterms:W3CDTF">2026-11-02T07:26:07.107Z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