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Befragung des Kollegiums </w:t>
      </w:r>
      <w:r>
        <w:rPr>
          <w:b/>
          <w:bCs/>
          <w:i/>
          <w:iCs/>
          <w:color w:val="181C1F"/>
          <w:sz w:val="32"/>
          <w:szCs w:val="32"/>
        </w:rPr>
        <w:t xml:space="preserve">[Schuljahr]</w:t>
      </w:r>
    </w:p>
    <w:p>
      <w:pPr>
        <w:spacing w:after="320" w:before="0"/>
      </w:pPr>
      <w:r>
        <w:rPr>
          <w:i/>
          <w:iCs/>
          <w:color w:val="6B7280"/>
          <w:sz w:val="19"/>
          <w:szCs w:val="19"/>
        </w:rPr>
        <w:t xml:space="preserve">[Name der Schule]</w:t>
      </w:r>
      <w:r>
        <w:rPr>
          <w:color w:val="6B7280"/>
          <w:sz w:val="19"/>
          <w:szCs w:val="19"/>
        </w:rPr>
        <w:t xml:space="preserve">. Die Befragung ist anonym. Ausgewertet wird erst ab fünf Antworten je Gruppe. Dauer etwa zehn Minuten.</w:t>
      </w:r>
    </w:p>
    <w:p>
      <w:pPr>
        <w:spacing w:after="140" w:before="0" w:line="300"/>
      </w:pPr>
      <w:r>
        <w:rPr>
          <w:sz w:val="21"/>
          <w:szCs w:val="21"/>
        </w:rPr>
        <w:t xml:space="preserve">Bitte bewerten Sie jede Aussage: 1 = trifft nicht zu, 2 = trifft eher nicht zu, 3 = trifft eher zu, 4 = trifft zu, 0 = kann ich nicht beurteilen.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Information und Zuständigkeiten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272"/>
        <w:gridCol w:w="1272"/>
        <w:gridCol w:w="1272"/>
        <w:gridCol w:w="1272"/>
        <w:gridCol w:w="1273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Aussage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Ich erfahre rechtzeitig, was in der Schule entschieden wurde.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Ich weiß, wer im Kollegium wofür zuständig ist.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Beschlüsse der Konferenzen werden umgesetzt.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Ich finde die gültige Fassung von Schulprogramm und Konzepten, wenn ich sie brauche.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Zusammenarbeit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272"/>
        <w:gridCol w:w="1272"/>
        <w:gridCol w:w="1272"/>
        <w:gridCol w:w="1272"/>
        <w:gridCol w:w="1273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Aussage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In meiner Fachschaft sprechen wir Unterrichtsvorhaben und Leistungsbewertung ab.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Ich kann Kolleginnen und Kollegen um Unterstützung bitten, wenn ich sie brauche.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Die Zeit für Teamarbeit ist im Stundenplan oder Kalender verankert.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Schulentwicklung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272"/>
        <w:gridCol w:w="1272"/>
        <w:gridCol w:w="1272"/>
        <w:gridCol w:w="1272"/>
        <w:gridCol w:w="1273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Aussage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Ich kenne die Entwicklungsziele unserer Schule für dieses Schuljahr.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Ich weiß, welchen Beitrag mein Unterricht zu diesen Zielen leistet.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Die Vorhaben der Schulentwicklung sind für mich leistbar.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Ergebnisse von Befragungen werden an das Kollegium zurückgemeldet.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Zu unserem Vorhaben „</w:t>
      </w:r>
      <w:r>
        <w:rPr>
          <w:b/>
          <w:bCs/>
          <w:i/>
          <w:iCs/>
          <w:color w:val="005394"/>
          <w:sz w:val="22"/>
          <w:szCs w:val="22"/>
        </w:rPr>
        <w:t xml:space="preserve">[Name der Maßnahme]</w:t>
      </w:r>
      <w:r>
        <w:rPr>
          <w:b/>
          <w:bCs/>
          <w:color w:val="005394"/>
          <w:sz w:val="22"/>
          <w:szCs w:val="22"/>
        </w:rPr>
        <w:t xml:space="preserve">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272"/>
        <w:gridCol w:w="1272"/>
        <w:gridCol w:w="1272"/>
        <w:gridCol w:w="1272"/>
        <w:gridCol w:w="1273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Aussage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0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[Beobachtbare Aussage zur Wirkung der Maßnahme]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[Beobachtbare Aussage zur Umsetzung der Maßnahme]</w:t>
            </w: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273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Offene Fragen</w:t>
      </w:r>
    </w:p>
    <w:p>
      <w:pPr>
        <w:spacing w:after="140" w:before="0" w:line="300"/>
      </w:pPr>
      <w:r>
        <w:rPr>
          <w:sz w:val="21"/>
          <w:szCs w:val="21"/>
        </w:rPr>
        <w:t xml:space="preserve">Was sollte an unserer Schule im nächsten Jahr unbedingt so bleiben?</w:t>
      </w:r>
    </w:p>
    <w:p>
      <w:pPr>
        <w:spacing w:after="140" w:before="0" w:line="300"/>
      </w:pPr>
      <w:r>
        <w:rPr>
          <w:sz w:val="21"/>
          <w:szCs w:val="21"/>
        </w:rPr>
        <w:t xml:space="preserve">Was sollte sich im nächsten Jahr ändern, und was wäre ein erster Schritt?</w:t>
      </w:r>
    </w:p>
    <w:p>
      <w:pPr>
        <w:spacing w:after="140" w:before="0" w:line="300"/>
      </w:pPr>
      <w:r>
        <w:rPr>
          <w:sz w:val="21"/>
          <w:szCs w:val="21"/>
        </w:rPr>
        <w:t xml:space="preserve">Vielen Dank. Die Ergebnisse gehen bis </w:t>
      </w:r>
      <w:r>
        <w:rPr>
          <w:i/>
          <w:iCs/>
          <w:color w:val="6B7280"/>
          <w:sz w:val="21"/>
          <w:szCs w:val="21"/>
        </w:rPr>
        <w:t xml:space="preserve">[Datum]</w:t>
      </w:r>
      <w:r>
        <w:rPr>
          <w:sz w:val="21"/>
          <w:szCs w:val="21"/>
        </w:rPr>
        <w:t xml:space="preserve"> an das ganze Kollegium; die </w:t>
      </w:r>
      <w:r>
        <w:rPr>
          <w:i/>
          <w:iCs/>
          <w:color w:val="6B7280"/>
          <w:sz w:val="21"/>
          <w:szCs w:val="21"/>
        </w:rPr>
        <w:t xml:space="preserve">[Lehrerkonferenz]</w:t>
      </w:r>
      <w:r>
        <w:rPr>
          <w:sz w:val="21"/>
          <w:szCs w:val="21"/>
        </w:rPr>
        <w:t xml:space="preserve"> am </w:t>
      </w:r>
      <w:r>
        <w:rPr>
          <w:i/>
          <w:iCs/>
          <w:color w:val="6B7280"/>
          <w:sz w:val="21"/>
          <w:szCs w:val="21"/>
        </w:rPr>
        <w:t xml:space="preserve">[Datum]</w:t>
      </w:r>
      <w:r>
        <w:rPr>
          <w:sz w:val="21"/>
          <w:szCs w:val="21"/>
        </w:rPr>
        <w:t xml:space="preserve"> zieht die Folgerungen.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schulprozess.de/wissen/evaluation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Befragung des Kollegiums Schuljahr</dc:title>
  <dc:creator>Schulprozess (schulprozess.de)</dc:creator>
  <dc:description>Vorlage von schulprozess.de/wissen/evaluation</dc:description>
  <cp:lastModifiedBy>Un-named</cp:lastModifiedBy>
  <cp:revision>1</cp:revision>
  <dcterms:created xsi:type="dcterms:W3CDTF">2026-11-02T07:26:07.093Z</dcterms:created>
  <dcterms:modified xsi:type="dcterms:W3CDTF">2026-11-02T07:26:07.093Z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